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712C57" w:rsidRPr="00E61C0A" w:rsidRDefault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4295C9A7" wp14:editId="0765EA4E">
            <wp:extent cx="633341" cy="628650"/>
            <wp:effectExtent l="19050" t="0" r="0" b="0"/>
            <wp:docPr id="1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6BDA759F" wp14:editId="36DF32F3">
            <wp:extent cx="633341" cy="628650"/>
            <wp:effectExtent l="19050" t="0" r="0" b="0"/>
            <wp:docPr id="2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2BB25431" wp14:editId="7354B350">
            <wp:extent cx="633341" cy="628650"/>
            <wp:effectExtent l="19050" t="0" r="0" b="0"/>
            <wp:docPr id="3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13700A43" wp14:editId="4C466C1A">
            <wp:extent cx="633341" cy="628650"/>
            <wp:effectExtent l="19050" t="0" r="0" b="0"/>
            <wp:docPr id="4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44AE1163" wp14:editId="64DDEB0A">
            <wp:extent cx="633341" cy="628650"/>
            <wp:effectExtent l="19050" t="0" r="0" b="0"/>
            <wp:docPr id="5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lastRenderedPageBreak/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308EC3F0" wp14:editId="6FFF97D7">
            <wp:extent cx="633341" cy="628650"/>
            <wp:effectExtent l="19050" t="0" r="0" b="0"/>
            <wp:docPr id="6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3B710226" wp14:editId="796C4CFC">
            <wp:extent cx="633341" cy="628650"/>
            <wp:effectExtent l="19050" t="0" r="0" b="0"/>
            <wp:docPr id="7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4AD24FF0" wp14:editId="015195B7">
            <wp:extent cx="633341" cy="628650"/>
            <wp:effectExtent l="19050" t="0" r="0" b="0"/>
            <wp:docPr id="8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31E933B2" wp14:editId="5A70FF91">
            <wp:extent cx="633341" cy="628650"/>
            <wp:effectExtent l="19050" t="0" r="0" b="0"/>
            <wp:docPr id="9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>
      <w:pPr>
        <w:rPr>
          <w:color w:val="7030A0"/>
          <w:lang w:val="sr-Cyrl-CS"/>
        </w:rPr>
      </w:pP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Никола и Александра имају заједно  85 фотографија са </w:t>
      </w:r>
    </w:p>
    <w:p w:rsidR="00C90D2F" w:rsidRPr="00E61C0A" w:rsidRDefault="00C90D2F" w:rsidP="00C90D2F">
      <w:pPr>
        <w:rPr>
          <w:color w:val="7030A0"/>
          <w:lang w:val="sr-Cyrl-CS"/>
        </w:rPr>
      </w:pPr>
      <w:proofErr w:type="spellStart"/>
      <w:r w:rsidRPr="00E61C0A">
        <w:rPr>
          <w:color w:val="7030A0"/>
          <w:lang w:val="sr-Cyrl-CS"/>
        </w:rPr>
        <w:t>зимовања.Треба</w:t>
      </w:r>
      <w:proofErr w:type="spellEnd"/>
      <w:r w:rsidRPr="00E61C0A">
        <w:rPr>
          <w:color w:val="7030A0"/>
          <w:lang w:val="sr-Cyrl-CS"/>
        </w:rPr>
        <w:t xml:space="preserve"> да их поделе,али тако да Александра 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>добије 3   фотографије више.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color w:val="7030A0"/>
          <w:lang w:val="sr-Cyrl-CS"/>
        </w:rPr>
        <w:t xml:space="preserve">             Колико ће ко добити?</w:t>
      </w:r>
    </w:p>
    <w:p w:rsidR="00C90D2F" w:rsidRPr="00E61C0A" w:rsidRDefault="00C90D2F" w:rsidP="00C90D2F">
      <w:pPr>
        <w:rPr>
          <w:color w:val="7030A0"/>
          <w:lang w:val="sr-Cyrl-CS"/>
        </w:rPr>
      </w:pPr>
      <w:r w:rsidRPr="00E61C0A">
        <w:rPr>
          <w:noProof/>
          <w:color w:val="7030A0"/>
          <w:lang w:val="sr-Latn-CS" w:eastAsia="sr-Latn-CS"/>
        </w:rPr>
        <w:drawing>
          <wp:inline distT="0" distB="0" distL="0" distR="0" wp14:anchorId="3C094317" wp14:editId="4A5FB0AE">
            <wp:extent cx="633341" cy="628650"/>
            <wp:effectExtent l="19050" t="0" r="0" b="0"/>
            <wp:docPr id="10" name="Слика 0" descr="9764823.th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4823.th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67" cy="6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2F" w:rsidRPr="00C90D2F" w:rsidRDefault="00C90D2F">
      <w:pPr>
        <w:rPr>
          <w:lang w:val="sr-Cyrl-CS"/>
        </w:rPr>
      </w:pPr>
    </w:p>
    <w:sectPr w:rsidR="00C90D2F" w:rsidRPr="00C90D2F" w:rsidSect="00C90D2F">
      <w:pgSz w:w="12240" w:h="15840"/>
      <w:pgMar w:top="810" w:right="180" w:bottom="1440" w:left="36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2F"/>
    <w:rsid w:val="00712C57"/>
    <w:rsid w:val="00C90D2F"/>
    <w:rsid w:val="00E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90D2F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90D2F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90D2F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90D2F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mt</cp:lastModifiedBy>
  <cp:revision>2</cp:revision>
  <cp:lastPrinted>2008-12-25T10:32:00Z</cp:lastPrinted>
  <dcterms:created xsi:type="dcterms:W3CDTF">2012-10-04T12:08:00Z</dcterms:created>
  <dcterms:modified xsi:type="dcterms:W3CDTF">2012-10-04T12:08:00Z</dcterms:modified>
</cp:coreProperties>
</file>