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Pr="000E74AC" w:rsidRDefault="00FB7044">
      <w:pPr>
        <w:rPr>
          <w:rFonts w:ascii="Comic Sans MS" w:hAnsi="Comic Sans MS"/>
          <w:color w:val="7030A0"/>
          <w:sz w:val="24"/>
          <w:szCs w:val="24"/>
          <w:u w:val="single"/>
          <w:lang w:val="sr-Cyrl-CS"/>
        </w:rPr>
      </w:pPr>
      <w:r w:rsidRPr="000E74AC">
        <w:rPr>
          <w:rFonts w:ascii="Comic Sans MS" w:hAnsi="Comic Sans MS"/>
          <w:color w:val="7030A0"/>
          <w:sz w:val="24"/>
          <w:szCs w:val="24"/>
          <w:u w:val="single"/>
          <w:lang w:val="sr-Cyrl-CS"/>
        </w:rPr>
        <w:t>МНОЖЕЊЕ ТРОЦИФРЕНОГ БРОЈА ЈЕДНОЦИФРЕНИМ БРОЈЕМ</w:t>
      </w:r>
    </w:p>
    <w:p w:rsidR="00D96561" w:rsidRPr="000E74AC" w:rsidRDefault="00D96561">
      <w:pPr>
        <w:rPr>
          <w:rFonts w:ascii="Comic Sans MS" w:hAnsi="Comic Sans MS"/>
          <w:color w:val="7030A0"/>
          <w:sz w:val="24"/>
          <w:szCs w:val="24"/>
          <w:lang w:val="sr-Cyrl-CS"/>
        </w:rPr>
      </w:pPr>
      <w:r w:rsidRPr="000E74AC">
        <w:rPr>
          <w:rFonts w:ascii="Comic Sans MS" w:hAnsi="Comic Sans MS"/>
          <w:color w:val="7030A0"/>
          <w:sz w:val="24"/>
          <w:szCs w:val="24"/>
          <w:lang w:val="sr-Cyrl-CS"/>
        </w:rPr>
        <w:t xml:space="preserve">                                               </w:t>
      </w:r>
      <w:r w:rsidR="000E74AC" w:rsidRPr="000E74AC">
        <w:rPr>
          <w:rFonts w:ascii="Comic Sans MS" w:hAnsi="Comic Sans MS"/>
          <w:color w:val="7030A0"/>
          <w:sz w:val="24"/>
          <w:szCs w:val="24"/>
          <w:lang w:val="sr-Cyrl-CS"/>
        </w:rPr>
        <w:t xml:space="preserve">                       </w:t>
      </w:r>
      <w:r w:rsidRPr="000E74AC">
        <w:rPr>
          <w:rFonts w:ascii="Comic Sans MS" w:hAnsi="Comic Sans MS"/>
          <w:color w:val="7030A0"/>
          <w:sz w:val="24"/>
          <w:szCs w:val="24"/>
          <w:lang w:val="sr-Cyrl-CS"/>
        </w:rPr>
        <w:t xml:space="preserve">  </w:t>
      </w:r>
      <w:r w:rsidR="002832B1" w:rsidRPr="000E74AC">
        <w:rPr>
          <w:rFonts w:ascii="Comic Sans MS" w:hAnsi="Comic Sans MS"/>
          <w:color w:val="7030A0"/>
          <w:sz w:val="24"/>
          <w:szCs w:val="24"/>
          <w:lang w:val="sr-Cyrl-CS"/>
        </w:rPr>
        <w:t>Прелаз десетице</w:t>
      </w:r>
    </w:p>
    <w:p w:rsidR="00FB7044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41FCA" wp14:editId="29D43F3B">
                <wp:simplePos x="0" y="0"/>
                <wp:positionH relativeFrom="column">
                  <wp:posOffset>1962785</wp:posOffset>
                </wp:positionH>
                <wp:positionV relativeFrom="paragraph">
                  <wp:posOffset>245745</wp:posOffset>
                </wp:positionV>
                <wp:extent cx="2505075" cy="2352675"/>
                <wp:effectExtent l="0" t="0" r="28575" b="28575"/>
                <wp:wrapNone/>
                <wp:docPr id="4" name="Правоугао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52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"/>
                              <w:gridCol w:w="325"/>
                              <w:gridCol w:w="363"/>
                              <w:gridCol w:w="309"/>
                              <w:gridCol w:w="363"/>
                            </w:tblGrid>
                            <w:tr w:rsidR="00D96561" w:rsidRPr="00D96561" w:rsidTr="002832B1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9F35DF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96561" w:rsidRPr="00D96561" w:rsidTr="002832B1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561" w:rsidRDefault="00D96561" w:rsidP="00D9656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D96561" w:rsidRPr="00D96561" w:rsidTr="002832B1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6561" w:rsidRPr="00D96561" w:rsidTr="002832B1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561" w:rsidRDefault="00D96561" w:rsidP="00D9656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D96561" w:rsidRPr="00D96561" w:rsidTr="002832B1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96561" w:rsidRPr="00D96561" w:rsidTr="002832B1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D96561" w:rsidRPr="00FB7044" w:rsidRDefault="00D9656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561" w:rsidRPr="00D96561" w:rsidRDefault="00D96561" w:rsidP="00D9656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4" o:spid="_x0000_s1026" style="position:absolute;margin-left:154.55pt;margin-top:19.35pt;width:197.25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" fillcolor="white [3201]" strokecolor="white [3212]" strokeweight="2pt">
                <v:textbox>
                  <w:txbxContent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25"/>
                        <w:gridCol w:w="325"/>
                        <w:gridCol w:w="363"/>
                        <w:gridCol w:w="309"/>
                        <w:gridCol w:w="363"/>
                      </w:tblGrid>
                      <w:tr w:rsidR="00D96561" w:rsidRPr="00D96561" w:rsidTr="002832B1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9F35DF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7</w:t>
                            </w:r>
                          </w:p>
                        </w:tc>
                      </w:tr>
                      <w:tr w:rsidR="00D96561" w:rsidRPr="00D96561" w:rsidTr="002832B1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D96561" w:rsidRDefault="00D96561" w:rsidP="00D9656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D96561" w:rsidRPr="00D96561" w:rsidTr="002832B1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</w:tr>
                      <w:tr w:rsidR="00D96561" w:rsidRPr="00D96561" w:rsidTr="002832B1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D96561" w:rsidRDefault="00D96561" w:rsidP="00D9656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D96561" w:rsidRPr="00D96561" w:rsidTr="002832B1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</w:tr>
                      <w:tr w:rsidR="00D96561" w:rsidRPr="00D96561" w:rsidTr="002832B1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D96561" w:rsidRPr="00FB7044" w:rsidRDefault="00D9656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D96561" w:rsidRPr="00D96561" w:rsidRDefault="00D96561" w:rsidP="00D96561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044"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09"/>
        <w:gridCol w:w="363"/>
      </w:tblGrid>
      <w:tr w:rsidR="007364A1" w:rsidRPr="007364A1" w:rsidTr="002832B1">
        <w:trPr>
          <w:trHeight w:val="240"/>
        </w:trPr>
        <w:tc>
          <w:tcPr>
            <w:tcW w:w="363" w:type="dxa"/>
            <w:shd w:val="clear" w:color="auto" w:fill="FFFFCC"/>
          </w:tcPr>
          <w:p w:rsidR="00FB7044" w:rsidRPr="00FB7044" w:rsidRDefault="002832B1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63" w:type="dxa"/>
            <w:shd w:val="clear" w:color="auto" w:fill="FFFFCC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363" w:type="dxa"/>
            <w:shd w:val="clear" w:color="auto" w:fill="FFFFCC"/>
          </w:tcPr>
          <w:p w:rsidR="00FB7044" w:rsidRPr="00FB7044" w:rsidRDefault="002832B1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309" w:type="dxa"/>
            <w:shd w:val="clear" w:color="auto" w:fill="FFFFCC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363" w:type="dxa"/>
            <w:shd w:val="clear" w:color="auto" w:fill="FFFFCC"/>
          </w:tcPr>
          <w:p w:rsidR="00FB7044" w:rsidRPr="002150E0" w:rsidRDefault="002150E0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  <w:t>3</w:t>
            </w:r>
          </w:p>
        </w:tc>
      </w:tr>
      <w:tr w:rsidR="007364A1" w:rsidRPr="007364A1" w:rsidTr="002832B1">
        <w:trPr>
          <w:gridAfter w:val="2"/>
          <w:wAfter w:w="672" w:type="dxa"/>
          <w:trHeight w:val="261"/>
        </w:trPr>
        <w:tc>
          <w:tcPr>
            <w:tcW w:w="363" w:type="dxa"/>
            <w:shd w:val="clear" w:color="auto" w:fill="FFFFCC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  </w:t>
            </w: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363" w:type="dxa"/>
            <w:shd w:val="clear" w:color="auto" w:fill="FFFFCC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363" w:type="dxa"/>
            <w:shd w:val="clear" w:color="auto" w:fill="FFFFCC"/>
          </w:tcPr>
          <w:p w:rsidR="00FB7044" w:rsidRPr="00FB7044" w:rsidRDefault="00FB7044" w:rsidP="00FB7044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FB7044" w:rsidRPr="007364A1" w:rsidRDefault="00FB7044" w:rsidP="00FB7044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25"/>
        <w:gridCol w:w="363"/>
        <w:gridCol w:w="309"/>
        <w:gridCol w:w="363"/>
      </w:tblGrid>
      <w:tr w:rsidR="007364A1" w:rsidRPr="007364A1" w:rsidTr="002832B1">
        <w:trPr>
          <w:trHeight w:val="240"/>
        </w:trPr>
        <w:tc>
          <w:tcPr>
            <w:tcW w:w="257" w:type="dxa"/>
            <w:shd w:val="clear" w:color="auto" w:fill="FFFFCC"/>
          </w:tcPr>
          <w:p w:rsidR="00FB7044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210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4</w:t>
            </w:r>
          </w:p>
        </w:tc>
      </w:tr>
      <w:tr w:rsidR="007364A1" w:rsidRPr="007364A1" w:rsidTr="002832B1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FB7044" w:rsidRPr="007364A1" w:rsidRDefault="00FB7044">
      <w:pPr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25"/>
        <w:gridCol w:w="363"/>
        <w:gridCol w:w="363"/>
        <w:gridCol w:w="309"/>
        <w:gridCol w:w="363"/>
      </w:tblGrid>
      <w:tr w:rsidR="007364A1" w:rsidRPr="007364A1" w:rsidTr="002832B1">
        <w:trPr>
          <w:trHeight w:val="240"/>
        </w:trPr>
        <w:tc>
          <w:tcPr>
            <w:tcW w:w="257" w:type="dxa"/>
            <w:shd w:val="clear" w:color="auto" w:fill="FFFFCC"/>
          </w:tcPr>
          <w:p w:rsidR="00FB7044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257" w:type="dxa"/>
            <w:shd w:val="clear" w:color="auto" w:fill="FFFFCC"/>
          </w:tcPr>
          <w:p w:rsidR="00FB7044" w:rsidRPr="002832B1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210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6</w:t>
            </w:r>
          </w:p>
        </w:tc>
      </w:tr>
      <w:tr w:rsidR="007364A1" w:rsidRPr="007364A1" w:rsidTr="002832B1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FFFFCC"/>
          </w:tcPr>
          <w:p w:rsidR="00FB7044" w:rsidRPr="00FB7044" w:rsidRDefault="00FB7044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производ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бројева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129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и 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D96561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.Петар</w:t>
      </w:r>
      <w:proofErr w:type="spellEnd"/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има 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кутије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по 1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28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proofErr w:type="spellStart"/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значака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.Колико</w:t>
      </w:r>
      <w:proofErr w:type="spellEnd"/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proofErr w:type="spellStart"/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значака</w:t>
      </w:r>
      <w:proofErr w:type="spellEnd"/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има Петар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?</w:t>
      </w:r>
    </w:p>
    <w:p w:rsidR="00D96561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D96561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4.Имао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сам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950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динара.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Купио сам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6 свезака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по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109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динара.</w:t>
      </w:r>
    </w:p>
    <w:p w:rsidR="00D96561" w:rsidRPr="007364A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Колико ми је новца остало?</w:t>
      </w:r>
    </w:p>
    <w:p w:rsidR="00D96561" w:rsidRDefault="009F35DF">
      <w:pPr>
        <w:rPr>
          <w:rFonts w:ascii="Comic Sans MS" w:hAnsi="Comic Sans MS"/>
          <w:noProof/>
          <w:sz w:val="24"/>
          <w:szCs w:val="24"/>
          <w:lang w:val="sr-Cyrl-CS" w:eastAsia="sr-Latn-CS"/>
        </w:rPr>
      </w:pP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>www.maslacak.weebly.com</w:t>
      </w:r>
      <w:r w:rsidR="00D96561"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     </w:t>
      </w: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</w:t>
      </w:r>
      <w:r w:rsidR="00D96561"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 xml:space="preserve">    </w:t>
      </w:r>
      <w:r w:rsidR="00D96561" w:rsidRPr="009F35DF">
        <w:rPr>
          <w:rFonts w:ascii="Comic Sans MS" w:hAnsi="Comic Sans MS"/>
          <w:noProof/>
          <w:sz w:val="24"/>
          <w:szCs w:val="24"/>
          <w:lang w:eastAsia="sr-Latn-CS"/>
        </w:rPr>
        <w:t xml:space="preserve">                    </w:t>
      </w:r>
      <w:r w:rsidR="000E74AC"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>
            <wp:extent cx="971550" cy="910828"/>
            <wp:effectExtent l="0" t="0" r="0" b="3810"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s_education_189216_t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95" cy="92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A1" w:rsidRPr="000E74AC" w:rsidRDefault="007364A1" w:rsidP="007364A1">
      <w:pPr>
        <w:rPr>
          <w:rFonts w:ascii="Comic Sans MS" w:hAnsi="Comic Sans MS"/>
          <w:color w:val="7030A0"/>
          <w:sz w:val="24"/>
          <w:szCs w:val="24"/>
          <w:u w:val="single"/>
          <w:lang w:val="sr-Cyrl-CS"/>
        </w:rPr>
      </w:pPr>
      <w:r w:rsidRPr="000E74AC">
        <w:rPr>
          <w:rFonts w:ascii="Comic Sans MS" w:hAnsi="Comic Sans MS"/>
          <w:color w:val="7030A0"/>
          <w:sz w:val="24"/>
          <w:szCs w:val="24"/>
          <w:u w:val="single"/>
          <w:lang w:val="sr-Cyrl-CS"/>
        </w:rPr>
        <w:lastRenderedPageBreak/>
        <w:t>МНОЖЕЊЕ ТРОЦИФРЕНОГ БРОЈА ЈЕДНОЦИФРЕНИМ БРОЈЕМ</w:t>
      </w:r>
    </w:p>
    <w:p w:rsidR="007364A1" w:rsidRPr="000E74AC" w:rsidRDefault="007364A1" w:rsidP="007364A1">
      <w:pPr>
        <w:rPr>
          <w:rFonts w:ascii="Comic Sans MS" w:hAnsi="Comic Sans MS"/>
          <w:color w:val="7030A0"/>
          <w:sz w:val="24"/>
          <w:szCs w:val="24"/>
          <w:lang w:val="sr-Cyrl-CS"/>
        </w:rPr>
      </w:pPr>
      <w:r w:rsidRPr="000E74AC">
        <w:rPr>
          <w:rFonts w:ascii="Comic Sans MS" w:hAnsi="Comic Sans MS"/>
          <w:color w:val="7030A0"/>
          <w:sz w:val="24"/>
          <w:szCs w:val="24"/>
          <w:lang w:val="sr-Cyrl-CS"/>
        </w:rPr>
        <w:t xml:space="preserve">                                                    </w:t>
      </w:r>
      <w:r w:rsidR="000E74AC" w:rsidRPr="000E74AC">
        <w:rPr>
          <w:rFonts w:ascii="Comic Sans MS" w:hAnsi="Comic Sans MS"/>
          <w:color w:val="7030A0"/>
          <w:sz w:val="24"/>
          <w:szCs w:val="24"/>
          <w:lang w:val="sr-Cyrl-CS"/>
        </w:rPr>
        <w:t xml:space="preserve">                     Прелаз десетице</w:t>
      </w: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D12D1" wp14:editId="6457C0DA">
                <wp:simplePos x="0" y="0"/>
                <wp:positionH relativeFrom="column">
                  <wp:posOffset>1962785</wp:posOffset>
                </wp:positionH>
                <wp:positionV relativeFrom="paragraph">
                  <wp:posOffset>245745</wp:posOffset>
                </wp:positionV>
                <wp:extent cx="2505075" cy="2352675"/>
                <wp:effectExtent l="0" t="0" r="28575" b="2857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"/>
                              <w:gridCol w:w="325"/>
                              <w:gridCol w:w="363"/>
                              <w:gridCol w:w="309"/>
                              <w:gridCol w:w="363"/>
                            </w:tblGrid>
                            <w:tr w:rsidR="007364A1" w:rsidRPr="00D96561" w:rsidTr="002832B1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9F35DF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364A1" w:rsidRPr="00D96561" w:rsidTr="002832B1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4A1" w:rsidRDefault="007364A1" w:rsidP="007364A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7364A1" w:rsidRPr="00D96561" w:rsidTr="002832B1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364A1" w:rsidRPr="00D96561" w:rsidTr="002832B1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4A1" w:rsidRDefault="007364A1" w:rsidP="007364A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tbl>
                            <w:tblPr>
                              <w:tblStyle w:val="a2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363"/>
                              <w:gridCol w:w="363"/>
                              <w:gridCol w:w="309"/>
                              <w:gridCol w:w="363"/>
                            </w:tblGrid>
                            <w:tr w:rsidR="007364A1" w:rsidRPr="00D96561" w:rsidTr="002832B1">
                              <w:trPr>
                                <w:trHeight w:val="240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2832B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364A1" w:rsidRPr="00D96561" w:rsidTr="002832B1">
                              <w:trPr>
                                <w:gridAfter w:val="2"/>
                                <w:wAfter w:w="467" w:type="dxa"/>
                                <w:trHeight w:val="261"/>
                              </w:trPr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D96561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  </w:t>
                                  </w: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  <w:r w:rsidRPr="00FB7044"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shd w:val="clear" w:color="auto" w:fill="FFFFCC"/>
                                </w:tcPr>
                                <w:p w:rsidR="007364A1" w:rsidRPr="00FB7044" w:rsidRDefault="007364A1" w:rsidP="001E16A6">
                                  <w:pPr>
                                    <w:jc w:val="both"/>
                                    <w:rPr>
                                      <w:rFonts w:ascii="Comic Sans MS" w:eastAsia="Times New Roman" w:hAnsi="Comic Sans MS" w:cs="Arial"/>
                                      <w:noProof/>
                                      <w:color w:val="FF0000"/>
                                      <w:sz w:val="24"/>
                                      <w:szCs w:val="24"/>
                                      <w:lang w:eastAsia="sr-Latn-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64A1" w:rsidRPr="00D96561" w:rsidRDefault="007364A1" w:rsidP="007364A1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" o:spid="_x0000_s1027" style="position:absolute;margin-left:154.55pt;margin-top:19.35pt;width:197.25pt;height:1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" fillcolor="window" strokecolor="window" strokeweight="2pt">
                <v:textbox>
                  <w:txbxContent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25"/>
                        <w:gridCol w:w="325"/>
                        <w:gridCol w:w="363"/>
                        <w:gridCol w:w="309"/>
                        <w:gridCol w:w="363"/>
                      </w:tblGrid>
                      <w:tr w:rsidR="007364A1" w:rsidRPr="00D96561" w:rsidTr="002832B1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9F35DF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7</w:t>
                            </w:r>
                          </w:p>
                        </w:tc>
                      </w:tr>
                      <w:tr w:rsidR="007364A1" w:rsidRPr="00D96561" w:rsidTr="002832B1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7364A1" w:rsidRDefault="007364A1" w:rsidP="007364A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7364A1" w:rsidRPr="00D96561" w:rsidTr="002832B1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</w:tr>
                      <w:tr w:rsidR="007364A1" w:rsidRPr="00D96561" w:rsidTr="002832B1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7364A1" w:rsidRDefault="007364A1" w:rsidP="007364A1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tbl>
                      <w:tblPr>
                        <w:tblStyle w:val="a2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363"/>
                        <w:gridCol w:w="363"/>
                        <w:gridCol w:w="309"/>
                        <w:gridCol w:w="363"/>
                      </w:tblGrid>
                      <w:tr w:rsidR="007364A1" w:rsidRPr="00D96561" w:rsidTr="002832B1">
                        <w:trPr>
                          <w:trHeight w:val="240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2832B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0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>2</w:t>
                            </w:r>
                          </w:p>
                        </w:tc>
                      </w:tr>
                      <w:tr w:rsidR="007364A1" w:rsidRPr="00D96561" w:rsidTr="002832B1">
                        <w:trPr>
                          <w:gridAfter w:val="2"/>
                          <w:wAfter w:w="467" w:type="dxa"/>
                          <w:trHeight w:val="261"/>
                        </w:trPr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D96561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  </w:t>
                            </w: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  <w:r w:rsidRPr="00FB7044"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7" w:type="dxa"/>
                            <w:shd w:val="clear" w:color="auto" w:fill="FFFFCC"/>
                          </w:tcPr>
                          <w:p w:rsidR="007364A1" w:rsidRPr="00FB7044" w:rsidRDefault="007364A1" w:rsidP="001E16A6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noProof/>
                                <w:color w:val="FF0000"/>
                                <w:sz w:val="24"/>
                                <w:szCs w:val="24"/>
                                <w:lang w:eastAsia="sr-Latn-CS"/>
                              </w:rPr>
                            </w:pPr>
                          </w:p>
                        </w:tc>
                      </w:tr>
                    </w:tbl>
                    <w:p w:rsidR="007364A1" w:rsidRPr="00D96561" w:rsidRDefault="007364A1" w:rsidP="007364A1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09"/>
        <w:gridCol w:w="363"/>
      </w:tblGrid>
      <w:tr w:rsidR="007364A1" w:rsidRPr="007364A1" w:rsidTr="002832B1">
        <w:trPr>
          <w:trHeight w:val="240"/>
        </w:trPr>
        <w:tc>
          <w:tcPr>
            <w:tcW w:w="257" w:type="dxa"/>
            <w:shd w:val="clear" w:color="auto" w:fill="FFFFCC"/>
          </w:tcPr>
          <w:p w:rsidR="007364A1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210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FFFFCC"/>
          </w:tcPr>
          <w:p w:rsidR="007364A1" w:rsidRPr="002150E0" w:rsidRDefault="002150E0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en-US" w:eastAsia="sr-Latn-CS"/>
              </w:rPr>
              <w:t>3</w:t>
            </w:r>
          </w:p>
        </w:tc>
      </w:tr>
      <w:tr w:rsidR="007364A1" w:rsidRPr="007364A1" w:rsidTr="002832B1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  </w:t>
            </w: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7364A1" w:rsidRPr="007364A1" w:rsidRDefault="007364A1" w:rsidP="007364A1">
      <w:pPr>
        <w:spacing w:after="0" w:line="240" w:lineRule="auto"/>
        <w:jc w:val="both"/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63"/>
        <w:gridCol w:w="325"/>
        <w:gridCol w:w="363"/>
        <w:gridCol w:w="309"/>
        <w:gridCol w:w="363"/>
      </w:tblGrid>
      <w:tr w:rsidR="007364A1" w:rsidRPr="007364A1" w:rsidTr="002832B1">
        <w:trPr>
          <w:trHeight w:val="240"/>
        </w:trPr>
        <w:tc>
          <w:tcPr>
            <w:tcW w:w="257" w:type="dxa"/>
            <w:shd w:val="clear" w:color="auto" w:fill="FFFFCC"/>
          </w:tcPr>
          <w:p w:rsidR="007364A1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210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2</w:t>
            </w:r>
          </w:p>
        </w:tc>
      </w:tr>
      <w:tr w:rsidR="007364A1" w:rsidRPr="007364A1" w:rsidTr="002832B1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7364A1" w:rsidRPr="007364A1" w:rsidRDefault="007364A1" w:rsidP="007364A1">
      <w:pPr>
        <w:rPr>
          <w:rFonts w:ascii="Comic Sans MS" w:hAnsi="Comic Sans MS"/>
          <w:color w:val="0070C0"/>
          <w:lang w:val="sr-Cyrl-CS"/>
        </w:rPr>
      </w:pPr>
    </w:p>
    <w:tbl>
      <w:tblPr>
        <w:tblStyle w:val="a2"/>
        <w:tblW w:w="0" w:type="auto"/>
        <w:tblInd w:w="360" w:type="dxa"/>
        <w:tblLook w:val="04A0" w:firstRow="1" w:lastRow="0" w:firstColumn="1" w:lastColumn="0" w:noHBand="0" w:noVBand="1"/>
      </w:tblPr>
      <w:tblGrid>
        <w:gridCol w:w="325"/>
        <w:gridCol w:w="363"/>
        <w:gridCol w:w="363"/>
        <w:gridCol w:w="309"/>
        <w:gridCol w:w="363"/>
      </w:tblGrid>
      <w:tr w:rsidR="007364A1" w:rsidRPr="007364A1" w:rsidTr="002832B1">
        <w:trPr>
          <w:trHeight w:val="240"/>
        </w:trPr>
        <w:tc>
          <w:tcPr>
            <w:tcW w:w="257" w:type="dxa"/>
            <w:shd w:val="clear" w:color="auto" w:fill="FFFFCC"/>
          </w:tcPr>
          <w:p w:rsidR="007364A1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7364A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257" w:type="dxa"/>
            <w:shd w:val="clear" w:color="auto" w:fill="FFFFCC"/>
          </w:tcPr>
          <w:p w:rsidR="007364A1" w:rsidRPr="002832B1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210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•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2832B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>6</w:t>
            </w:r>
          </w:p>
        </w:tc>
      </w:tr>
      <w:tr w:rsidR="007364A1" w:rsidRPr="007364A1" w:rsidTr="002832B1">
        <w:trPr>
          <w:gridAfter w:val="2"/>
          <w:wAfter w:w="467" w:type="dxa"/>
          <w:trHeight w:val="261"/>
        </w:trPr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 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  <w:r w:rsidRPr="00FB7044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257" w:type="dxa"/>
            <w:shd w:val="clear" w:color="auto" w:fill="FFFFCC"/>
          </w:tcPr>
          <w:p w:rsidR="007364A1" w:rsidRPr="00FB7044" w:rsidRDefault="007364A1" w:rsidP="001E16A6">
            <w:pPr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eastAsia="sr-Latn-CS"/>
              </w:rPr>
            </w:pPr>
          </w:p>
        </w:tc>
      </w:tr>
    </w:tbl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производ бројева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12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>9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 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7364A1" w:rsidRPr="007364A1" w:rsidRDefault="007364A1" w:rsidP="007364A1">
      <w:pPr>
        <w:rPr>
          <w:color w:val="0070C0"/>
          <w:sz w:val="24"/>
          <w:szCs w:val="24"/>
          <w:lang w:val="sr-Cyrl-CS"/>
        </w:rPr>
      </w:pPr>
    </w:p>
    <w:p w:rsidR="007364A1" w:rsidRPr="007364A1" w:rsidRDefault="007364A1" w:rsidP="007364A1">
      <w:pPr>
        <w:rPr>
          <w:color w:val="0070C0"/>
          <w:sz w:val="24"/>
          <w:szCs w:val="24"/>
          <w:lang w:val="sr-Cyrl-CS"/>
        </w:rPr>
      </w:pPr>
    </w:p>
    <w:p w:rsidR="002832B1" w:rsidRPr="002832B1" w:rsidRDefault="002832B1" w:rsidP="002832B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>Петар</w:t>
      </w:r>
      <w:proofErr w:type="spellEnd"/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има 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кутије  по 128  </w:t>
      </w:r>
      <w:proofErr w:type="spellStart"/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>значака.Колико</w:t>
      </w:r>
      <w:proofErr w:type="spellEnd"/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  <w:lang w:val="sr-Cyrl-CS"/>
        </w:rPr>
        <w:t>значака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им</w:t>
      </w:r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>а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2832B1">
        <w:rPr>
          <w:rFonts w:ascii="Comic Sans MS" w:hAnsi="Comic Sans MS"/>
          <w:color w:val="0070C0"/>
          <w:sz w:val="24"/>
          <w:szCs w:val="24"/>
          <w:lang w:val="sr-Cyrl-CS"/>
        </w:rPr>
        <w:t>Петар?</w:t>
      </w: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7364A1" w:rsidRPr="007364A1" w:rsidRDefault="007364A1" w:rsidP="007364A1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4.Имао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сам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950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динара.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Купио сам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6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свезака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по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109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динара.</w:t>
      </w:r>
    </w:p>
    <w:p w:rsidR="009F35DF" w:rsidRDefault="009F35DF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Колико ми је новца остало</w:t>
      </w:r>
    </w:p>
    <w:p w:rsidR="007364A1" w:rsidRPr="009F35DF" w:rsidRDefault="009F35D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bookmarkStart w:id="0" w:name="_GoBack"/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>www.maslacak.weebly.com</w:t>
      </w: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</w:t>
      </w: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w:t xml:space="preserve">     </w:t>
      </w:r>
      <w:r w:rsidR="007364A1"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   </w:t>
      </w:r>
      <w:r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       </w:t>
      </w:r>
      <w:r w:rsidR="007364A1" w:rsidRPr="009F35DF"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  <w:t xml:space="preserve">    </w:t>
      </w:r>
      <w:bookmarkEnd w:id="0"/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 wp14:anchorId="63A9DBDB" wp14:editId="06644E2F">
            <wp:extent cx="971550" cy="910828"/>
            <wp:effectExtent l="0" t="0" r="0" b="3810"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s_education_189216_t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95" cy="92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4A1" w:rsidRPr="009F35DF" w:rsidSect="000E74AC">
      <w:pgSz w:w="16838" w:h="11906" w:orient="landscape"/>
      <w:pgMar w:top="709" w:right="395" w:bottom="142" w:left="284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0E74AC"/>
    <w:rsid w:val="002150E0"/>
    <w:rsid w:val="00253B54"/>
    <w:rsid w:val="002832B1"/>
    <w:rsid w:val="00417BA5"/>
    <w:rsid w:val="007364A1"/>
    <w:rsid w:val="009F35DF"/>
    <w:rsid w:val="009F3E1E"/>
    <w:rsid w:val="00D96561"/>
    <w:rsid w:val="00DC382E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B1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B1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2013-05-10T06:37:00Z</cp:lastPrinted>
  <dcterms:created xsi:type="dcterms:W3CDTF">2013-05-10T06:35:00Z</dcterms:created>
  <dcterms:modified xsi:type="dcterms:W3CDTF">2013-05-10T06:45:00Z</dcterms:modified>
</cp:coreProperties>
</file>